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26"/>
        <w:gridCol w:w="4536"/>
      </w:tblGrid>
      <w:tr w:rsidR="00444A3F" w:rsidRPr="002B2532" w14:paraId="2FA5829A" w14:textId="77777777" w:rsidTr="00444A3F">
        <w:trPr>
          <w:trHeight w:val="2504"/>
        </w:trPr>
        <w:tc>
          <w:tcPr>
            <w:tcW w:w="4678" w:type="dxa"/>
            <w:gridSpan w:val="2"/>
          </w:tcPr>
          <w:p w14:paraId="2D8C7292" w14:textId="77777777" w:rsidR="00444A3F" w:rsidRPr="00E7059B" w:rsidRDefault="00444A3F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182550962"/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für 1 Stelle auf Probe mit Vollzeitbeschäftigung in der Besoldungs- und Berufsklasse B3, Berufsbild „Assistent“, im Bereich Innovation und Unternehmensent</w:t>
            </w:r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softHyphen/>
              <w:t>wicklung</w:t>
            </w:r>
          </w:p>
        </w:tc>
        <w:tc>
          <w:tcPr>
            <w:tcW w:w="426" w:type="dxa"/>
          </w:tcPr>
          <w:p w14:paraId="00142794" w14:textId="77777777" w:rsidR="00444A3F" w:rsidRPr="00E7059B" w:rsidRDefault="00444A3F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203F18C2" w14:textId="77777777" w:rsidR="00444A3F" w:rsidRPr="00E7059B" w:rsidRDefault="00444A3F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E7059B">
              <w:rPr>
                <w:rFonts w:ascii="Arial Narrow" w:hAnsi="Arial Narrow"/>
                <w:b/>
                <w:bCs/>
                <w:caps/>
                <w:sz w:val="24"/>
              </w:rPr>
              <w:t>Concorso pubblico per esami a 1 posto in prova, a tempo pieno, nella posizione economico-professionale B3, profilo professionale “assistente” nel reparto innovazione e sviluppo d’impresa</w:t>
            </w:r>
          </w:p>
        </w:tc>
      </w:tr>
      <w:bookmarkEnd w:id="0"/>
      <w:tr w:rsidR="00C75ABA" w:rsidRPr="002A6382" w14:paraId="64DB825F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3904CEE" w14:textId="77777777" w:rsidR="00C75ABA" w:rsidRPr="002A6382" w:rsidRDefault="00B44541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21E413F0" w14:textId="77777777" w:rsidR="00C75ABA" w:rsidRPr="00544C61" w:rsidRDefault="00544C61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</w:pPr>
            <w:r w:rsidRPr="00544C61"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  <w:t>A</w:t>
            </w:r>
          </w:p>
        </w:tc>
        <w:tc>
          <w:tcPr>
            <w:tcW w:w="4536" w:type="dxa"/>
          </w:tcPr>
          <w:p w14:paraId="45DDB0FC" w14:textId="77777777" w:rsidR="00C75ABA" w:rsidRPr="002A6382" w:rsidRDefault="00B44541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’</w:t>
            </w: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ESAME</w:t>
            </w:r>
          </w:p>
        </w:tc>
      </w:tr>
      <w:tr w:rsidR="002A6382" w:rsidRPr="0024778B" w14:paraId="24F9E6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2553A6" w14:textId="77777777" w:rsidR="002A6382" w:rsidRPr="0024778B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bookmarkStart w:id="1" w:name="_Hlk50620576"/>
            <w:r>
              <w:rPr>
                <w:rFonts w:ascii="Arial Narrow" w:hAnsi="Arial Narrow"/>
                <w:b/>
                <w:szCs w:val="24"/>
              </w:rPr>
              <w:t>Verwaltungsrecht</w:t>
            </w:r>
          </w:p>
        </w:tc>
        <w:tc>
          <w:tcPr>
            <w:tcW w:w="426" w:type="dxa"/>
          </w:tcPr>
          <w:p w14:paraId="3706D8AD" w14:textId="77777777" w:rsidR="002A6382" w:rsidRPr="0024778B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CB348BB" w14:textId="77777777" w:rsidR="002A6382" w:rsidRPr="00CC56BF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Cs w:val="24"/>
                <w:lang w:val="it-IT"/>
              </w:rPr>
              <w:t>Diritto amministrativo</w:t>
            </w:r>
          </w:p>
        </w:tc>
      </w:tr>
      <w:bookmarkEnd w:id="1"/>
      <w:tr w:rsidR="002A6382" w:rsidRPr="00177ED6" w14:paraId="427D436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204226A" w14:textId="16222F80" w:rsidR="002A6382" w:rsidRPr="002A6382" w:rsidRDefault="00177ED6" w:rsidP="002A6382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  <w:szCs w:val="24"/>
              </w:rPr>
              <w:t>Nennen und erklären Sie kurz die wesentlichen Elemente eines Verwaltungsaktes</w:t>
            </w:r>
            <w:r w:rsidR="000F11F7" w:rsidRPr="00571B46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13A8F036" w14:textId="77777777" w:rsidR="002A6382" w:rsidRPr="00177ED6" w:rsidRDefault="002A6382" w:rsidP="00177ED6">
            <w:pPr>
              <w:pStyle w:val="Corpotesto"/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531407D4" w14:textId="535594B3" w:rsidR="002A6382" w:rsidRPr="00177ED6" w:rsidRDefault="00177ED6" w:rsidP="00177ED6">
            <w:pPr>
              <w:pStyle w:val="Corpotesto"/>
              <w:numPr>
                <w:ilvl w:val="0"/>
                <w:numId w:val="44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  <w:szCs w:val="24"/>
              </w:rPr>
              <w:t>Elenchi e spieghi brevemente gli elementi essenziali dell’atto amministrativo</w:t>
            </w:r>
            <w:r w:rsidR="000F11F7" w:rsidRPr="00177ED6">
              <w:rPr>
                <w:rFonts w:ascii="Arial Narrow" w:hAnsi="Arial Narrow"/>
                <w:szCs w:val="24"/>
              </w:rPr>
              <w:t>.</w:t>
            </w:r>
          </w:p>
        </w:tc>
      </w:tr>
      <w:tr w:rsidR="002A6382" w:rsidRPr="00177ED6" w14:paraId="4979785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A8FBC21" w14:textId="1D2A2B9B" w:rsidR="002A6382" w:rsidRPr="000F11F7" w:rsidRDefault="00177ED6" w:rsidP="00177ED6">
            <w:pPr>
              <w:pStyle w:val="Corpotesto"/>
              <w:numPr>
                <w:ilvl w:val="0"/>
                <w:numId w:val="44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  <w:szCs w:val="24"/>
              </w:rPr>
              <w:t>Was versteht man unter digitaler Identität und wozu dient sie?</w:t>
            </w:r>
          </w:p>
        </w:tc>
        <w:tc>
          <w:tcPr>
            <w:tcW w:w="426" w:type="dxa"/>
          </w:tcPr>
          <w:p w14:paraId="5731258A" w14:textId="77777777" w:rsidR="002A6382" w:rsidRPr="00177ED6" w:rsidRDefault="002A6382" w:rsidP="00177ED6">
            <w:pPr>
              <w:pStyle w:val="Corpotesto"/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1379FA06" w14:textId="4FD0ED3D" w:rsidR="003E0961" w:rsidRPr="00177ED6" w:rsidRDefault="00177ED6" w:rsidP="00177ED6">
            <w:pPr>
              <w:pStyle w:val="Corpotesto"/>
              <w:numPr>
                <w:ilvl w:val="0"/>
                <w:numId w:val="46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  <w:szCs w:val="24"/>
              </w:rPr>
              <w:t>Cosa si intende per identità digitale e a che cosa serve</w:t>
            </w:r>
            <w:r w:rsidRPr="00177ED6">
              <w:rPr>
                <w:rFonts w:ascii="Arial Narrow" w:hAnsi="Arial Narrow"/>
                <w:szCs w:val="24"/>
              </w:rPr>
              <w:t>?</w:t>
            </w:r>
          </w:p>
        </w:tc>
      </w:tr>
      <w:tr w:rsidR="00C9152D" w:rsidRPr="00E7059B" w14:paraId="5FF3F836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09A7D9" w14:textId="7355D087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</w:rPr>
              <w:t>Statut der autonomen Region-Trentino-Südtirol</w:t>
            </w:r>
          </w:p>
        </w:tc>
        <w:tc>
          <w:tcPr>
            <w:tcW w:w="426" w:type="dxa"/>
          </w:tcPr>
          <w:p w14:paraId="1179034E" w14:textId="77777777" w:rsidR="00C9152D" w:rsidRPr="00E7059B" w:rsidRDefault="00C9152D" w:rsidP="00544C61">
            <w:pPr>
              <w:pStyle w:val="Corpotesto"/>
              <w:spacing w:before="360" w:after="120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4536" w:type="dxa"/>
          </w:tcPr>
          <w:p w14:paraId="6A808826" w14:textId="457D5EE2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S</w:t>
            </w: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tatuto della Regione Trentino-Alto Adige</w:t>
            </w:r>
          </w:p>
        </w:tc>
      </w:tr>
      <w:tr w:rsidR="00DF2512" w:rsidRPr="00177ED6" w14:paraId="70F8ECE9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D862ABA" w14:textId="0717743C" w:rsidR="00DF2512" w:rsidRPr="00177ED6" w:rsidRDefault="00177ED6" w:rsidP="00177ED6">
            <w:pPr>
              <w:pStyle w:val="Corpotesto"/>
              <w:numPr>
                <w:ilvl w:val="0"/>
                <w:numId w:val="46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</w:rPr>
              <w:t>Nennen Sie die Organe der Region und erläutern Sie kurz ihre Aufgaben</w:t>
            </w:r>
            <w:r w:rsidR="000F11F7" w:rsidRPr="00177ED6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0F21E5C2" w14:textId="77777777" w:rsidR="00DF2512" w:rsidRPr="00177ED6" w:rsidRDefault="00DF2512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2780232" w14:textId="13FD822F" w:rsidR="00DF2512" w:rsidRPr="00177ED6" w:rsidRDefault="00177ED6" w:rsidP="00177ED6">
            <w:pPr>
              <w:pStyle w:val="Corpotesto"/>
              <w:numPr>
                <w:ilvl w:val="0"/>
                <w:numId w:val="47"/>
              </w:numPr>
              <w:spacing w:before="120" w:after="120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177ED6">
              <w:rPr>
                <w:rFonts w:ascii="Arial Narrow" w:hAnsi="Arial Narrow"/>
                <w:lang w:val="it-IT"/>
              </w:rPr>
              <w:t>Elenchi gli organi della Regione e illustri brevemente i loro compiti</w:t>
            </w:r>
            <w:r w:rsidRPr="00177ED6">
              <w:rPr>
                <w:rFonts w:ascii="Arial Narrow" w:hAnsi="Arial Narrow"/>
                <w:lang w:val="it-IT"/>
              </w:rPr>
              <w:t>.</w:t>
            </w:r>
          </w:p>
        </w:tc>
      </w:tr>
      <w:tr w:rsidR="00C9152D" w:rsidRPr="00177ED6" w14:paraId="07D062C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8A5A20E" w14:textId="77775BC4" w:rsidR="00C9152D" w:rsidRPr="00177ED6" w:rsidRDefault="00177ED6" w:rsidP="00177ED6">
            <w:pPr>
              <w:pStyle w:val="Corpotesto"/>
              <w:numPr>
                <w:ilvl w:val="0"/>
                <w:numId w:val="46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177ED6">
              <w:rPr>
                <w:rFonts w:ascii="Arial Narrow" w:hAnsi="Arial Narrow"/>
              </w:rPr>
              <w:t>Was bedeutet primäre Gesetzgebungskompetenz? Nennen Sie ein Beispiel für die Region Trentino – Südtirol</w:t>
            </w:r>
            <w:r w:rsidRPr="00177ED6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</w:tcPr>
          <w:p w14:paraId="2546ACDC" w14:textId="77777777" w:rsidR="00C9152D" w:rsidRPr="00177ED6" w:rsidRDefault="00C9152D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362291F" w14:textId="3232A3D2" w:rsidR="00C9152D" w:rsidRPr="00177ED6" w:rsidRDefault="00177ED6" w:rsidP="00177ED6">
            <w:pPr>
              <w:pStyle w:val="Corpotesto"/>
              <w:numPr>
                <w:ilvl w:val="0"/>
                <w:numId w:val="4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177ED6">
              <w:rPr>
                <w:rFonts w:ascii="Arial Narrow" w:hAnsi="Arial Narrow"/>
                <w:lang w:val="it-IT"/>
              </w:rPr>
              <w:t>Cosa significa competenza legislativa primaria? Fornisca un esempio per la Regione Trentino – Alto Adige.</w:t>
            </w:r>
          </w:p>
        </w:tc>
      </w:tr>
      <w:tr w:rsidR="0066722D" w:rsidRPr="00CF2F47" w14:paraId="62AD59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0694D72" w14:textId="1F4A4ECF" w:rsidR="0066722D" w:rsidRPr="00CF2F47" w:rsidRDefault="00E7059B" w:rsidP="00177ED6">
            <w:pPr>
              <w:pStyle w:val="Corpotesto"/>
              <w:spacing w:before="240" w:after="240"/>
              <w:jc w:val="both"/>
              <w:rPr>
                <w:rFonts w:ascii="Arial Narrow" w:hAnsi="Arial Narrow"/>
                <w:b/>
                <w:szCs w:val="24"/>
              </w:rPr>
            </w:pPr>
            <w:bookmarkStart w:id="2" w:name="_Hlk50626584"/>
            <w:r>
              <w:rPr>
                <w:rFonts w:ascii="Arial Narrow" w:hAnsi="Arial Narrow"/>
                <w:b/>
                <w:szCs w:val="24"/>
              </w:rPr>
              <w:t>Innovation – und Gewerbliche Schutzrechte</w:t>
            </w:r>
          </w:p>
        </w:tc>
        <w:tc>
          <w:tcPr>
            <w:tcW w:w="426" w:type="dxa"/>
          </w:tcPr>
          <w:p w14:paraId="42CCE542" w14:textId="77777777" w:rsidR="0066722D" w:rsidRPr="00CF2F47" w:rsidRDefault="0066722D" w:rsidP="00177ED6">
            <w:pPr>
              <w:pStyle w:val="Corpotesto"/>
              <w:spacing w:before="240" w:after="24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983DC75" w14:textId="645A3504" w:rsidR="0066722D" w:rsidRPr="00E7059B" w:rsidRDefault="00E7059B" w:rsidP="00177ED6">
            <w:pPr>
              <w:pStyle w:val="Corpotesto"/>
              <w:spacing w:before="240" w:after="24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Innovazione e diritti di proprietà industriale</w:t>
            </w:r>
          </w:p>
        </w:tc>
      </w:tr>
      <w:bookmarkEnd w:id="2"/>
      <w:tr w:rsidR="00BC20B9" w:rsidRPr="000F11F7" w14:paraId="6911806A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F4704C3" w14:textId="76579DA7" w:rsidR="00BC20B9" w:rsidRPr="00E7059B" w:rsidRDefault="00E7059B" w:rsidP="00E7059B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E7059B">
              <w:rPr>
                <w:rFonts w:ascii="Arial Narrow" w:eastAsia="Times New Roman" w:hAnsi="Arial Narrow"/>
                <w:sz w:val="24"/>
                <w:szCs w:val="24"/>
                <w:lang w:val="de-DE"/>
              </w:rPr>
              <w:t>Wie kann Innovation geschützt werden?</w:t>
            </w:r>
          </w:p>
        </w:tc>
        <w:tc>
          <w:tcPr>
            <w:tcW w:w="426" w:type="dxa"/>
          </w:tcPr>
          <w:p w14:paraId="528E6C01" w14:textId="77777777" w:rsidR="00BC20B9" w:rsidRPr="00E7059B" w:rsidRDefault="00BC20B9" w:rsidP="00E7059B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3CD240EC" w14:textId="56C71017" w:rsidR="00544C61" w:rsidRPr="000F11F7" w:rsidRDefault="000F11F7" w:rsidP="00177ED6">
            <w:pPr>
              <w:pStyle w:val="Corpotesto"/>
              <w:numPr>
                <w:ilvl w:val="0"/>
                <w:numId w:val="47"/>
              </w:numPr>
              <w:spacing w:before="120" w:after="120"/>
              <w:ind w:left="362" w:hanging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F11F7">
              <w:rPr>
                <w:rFonts w:ascii="Arial Narrow" w:hAnsi="Arial Narrow"/>
                <w:szCs w:val="24"/>
                <w:lang w:val="it-IT"/>
              </w:rPr>
              <w:t>Come si può proteggere l'innovazione?</w:t>
            </w:r>
          </w:p>
        </w:tc>
      </w:tr>
      <w:tr w:rsidR="00544C61" w:rsidRPr="00177ED6" w14:paraId="00B6584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F7844D0" w14:textId="57A034F1" w:rsidR="00544C61" w:rsidRPr="00177ED6" w:rsidRDefault="00177ED6" w:rsidP="00E7059B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eastAsia="Times New Roman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Ein Unternehmen hat eine Erfindung gemacht und erwägt, ein Patent anzumelden. Welche Überlegungen sind aus Sicht des Unternehmers/der Unternehmerin im Vorfeld anzustellen?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Gibt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 xml:space="preserve"> es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Alternativen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 xml:space="preserve"> zum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Patentschutz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>?</w:t>
            </w:r>
          </w:p>
        </w:tc>
        <w:tc>
          <w:tcPr>
            <w:tcW w:w="426" w:type="dxa"/>
          </w:tcPr>
          <w:p w14:paraId="23F4C564" w14:textId="4EDE4119" w:rsidR="00544C61" w:rsidRPr="00177ED6" w:rsidRDefault="000F11F7" w:rsidP="000F11F7">
            <w:pPr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536" w:type="dxa"/>
          </w:tcPr>
          <w:p w14:paraId="00456167" w14:textId="0C6C983B" w:rsidR="00544C61" w:rsidRPr="00177ED6" w:rsidRDefault="000F11F7" w:rsidP="006C4D35">
            <w:pPr>
              <w:ind w:left="362" w:hanging="36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="00177ED6" w:rsidRPr="00177ED6">
              <w:rPr>
                <w:rFonts w:ascii="Arial Narrow" w:hAnsi="Arial Narrow"/>
                <w:sz w:val="24"/>
                <w:szCs w:val="24"/>
              </w:rPr>
              <w:t>Un’impresa ha fatto un‘invenzione e vuole registrare un brevetto. Quali considerazioni devono essere fatte preventivamente dal punto di vista dell'imprenditore/imprenditrice? Esistono alternative alla protezione brevettuale</w:t>
            </w:r>
            <w:r w:rsidRPr="00177ED6">
              <w:rPr>
                <w:rFonts w:ascii="Arial Narrow" w:hAnsi="Arial Narrow"/>
                <w:sz w:val="24"/>
                <w:szCs w:val="24"/>
              </w:rPr>
              <w:t>?</w:t>
            </w:r>
          </w:p>
        </w:tc>
      </w:tr>
      <w:tr w:rsidR="00B7558B" w:rsidRPr="00544C61" w14:paraId="7AB61132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E64730E" w14:textId="35AF641C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</w:rPr>
            </w:pPr>
            <w:r w:rsidRPr="00544C61">
              <w:rPr>
                <w:rFonts w:ascii="Arial Narrow" w:hAnsi="Arial Narrow"/>
                <w:b/>
                <w:szCs w:val="24"/>
              </w:rPr>
              <w:t xml:space="preserve">Vorgesehene Zeit: </w:t>
            </w:r>
            <w:r w:rsidR="00E7059B">
              <w:rPr>
                <w:rFonts w:ascii="Arial Narrow" w:hAnsi="Arial Narrow"/>
                <w:b/>
                <w:szCs w:val="24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</w:rPr>
              <w:t xml:space="preserve"> Stunden</w:t>
            </w:r>
          </w:p>
        </w:tc>
        <w:tc>
          <w:tcPr>
            <w:tcW w:w="426" w:type="dxa"/>
          </w:tcPr>
          <w:p w14:paraId="1E9EC634" w14:textId="77777777" w:rsidR="00B7558B" w:rsidRPr="00544C61" w:rsidRDefault="00B7558B" w:rsidP="00544C61">
            <w:pPr>
              <w:pStyle w:val="Corpotesto"/>
              <w:spacing w:before="360" w:after="120"/>
              <w:ind w:left="357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C267728" w14:textId="34C744D6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 w:rsidR="00E7059B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5BE98EF" w14:textId="77777777" w:rsidR="00CC56BF" w:rsidRPr="00675025" w:rsidRDefault="00CC56BF" w:rsidP="00C63134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C56BF" w:rsidRPr="00675025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2E77C" w14:textId="77777777" w:rsidR="00AF4EF0" w:rsidRDefault="00AF4EF0">
      <w:r>
        <w:separator/>
      </w:r>
    </w:p>
  </w:endnote>
  <w:endnote w:type="continuationSeparator" w:id="0">
    <w:p w14:paraId="7F9ED534" w14:textId="77777777" w:rsidR="00AF4EF0" w:rsidRDefault="00A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BDF0" w14:textId="77777777" w:rsidR="00AF4EF0" w:rsidRDefault="00AF4EF0">
      <w:r>
        <w:separator/>
      </w:r>
    </w:p>
  </w:footnote>
  <w:footnote w:type="continuationSeparator" w:id="0">
    <w:p w14:paraId="45E8B7EB" w14:textId="77777777" w:rsidR="00AF4EF0" w:rsidRDefault="00AF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3A6D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63"/>
    </w:tblGrid>
    <w:tr w:rsidR="002A6382" w14:paraId="31CF3EB9" w14:textId="77777777">
      <w:trPr>
        <w:cantSplit/>
        <w:trHeight w:val="680"/>
      </w:trPr>
      <w:tc>
        <w:tcPr>
          <w:tcW w:w="1418" w:type="dxa"/>
        </w:tcPr>
        <w:p w14:paraId="4ED6136E" w14:textId="77777777" w:rsidR="002A6382" w:rsidRDefault="002A6382">
          <w:pPr>
            <w:pStyle w:val="Pidipagina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05B446C5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700BA4F1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7580" w:type="dxa"/>
          <w:gridSpan w:val="2"/>
        </w:tcPr>
        <w:p w14:paraId="09C3A64B" w14:textId="77777777" w:rsidR="002A6382" w:rsidRDefault="002A6382">
          <w:pPr>
            <w:pStyle w:val="Pidipagina"/>
          </w:pPr>
        </w:p>
      </w:tc>
    </w:tr>
    <w:tr w:rsidR="002A6382" w14:paraId="716FC883" w14:textId="77777777">
      <w:trPr>
        <w:cantSplit/>
        <w:trHeight w:hRule="exact" w:val="227"/>
      </w:trPr>
      <w:tc>
        <w:tcPr>
          <w:tcW w:w="1418" w:type="dxa"/>
          <w:vMerge w:val="restart"/>
        </w:tcPr>
        <w:p w14:paraId="76A610E0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  <w:lang w:eastAsia="it-IT"/>
            </w:rPr>
            <w:drawing>
              <wp:inline distT="0" distB="0" distL="0" distR="0" wp14:anchorId="2ADA4CCD" wp14:editId="13C12F4A">
                <wp:extent cx="830580" cy="769620"/>
                <wp:effectExtent l="19050" t="0" r="7620" b="0"/>
                <wp:docPr id="1" name="Immagine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BE26120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6B4FD4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865D29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960" w:type="dxa"/>
        </w:tcPr>
        <w:p w14:paraId="354D4C2A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A483A37" w14:textId="77777777">
      <w:trPr>
        <w:cantSplit/>
        <w:trHeight w:hRule="exact" w:val="227"/>
      </w:trPr>
      <w:tc>
        <w:tcPr>
          <w:tcW w:w="1418" w:type="dxa"/>
          <w:vMerge/>
          <w:vAlign w:val="center"/>
        </w:tcPr>
        <w:p w14:paraId="686C40F3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C0491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6586D08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95BB688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HANDELS-, INDUSTRIE-,</w:t>
          </w:r>
        </w:p>
      </w:tc>
      <w:tc>
        <w:tcPr>
          <w:tcW w:w="3960" w:type="dxa"/>
        </w:tcPr>
        <w:p w14:paraId="0E76452B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CAMERA DI COMMERCIO,</w:t>
          </w:r>
        </w:p>
      </w:tc>
    </w:tr>
    <w:tr w:rsidR="002A6382" w14:paraId="3146E92F" w14:textId="77777777">
      <w:trPr>
        <w:cantSplit/>
        <w:trHeight w:hRule="exact" w:val="227"/>
      </w:trPr>
      <w:tc>
        <w:tcPr>
          <w:tcW w:w="1418" w:type="dxa"/>
          <w:vMerge/>
        </w:tcPr>
        <w:p w14:paraId="6FEE47A3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33F3B7E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DA0D3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073ACD6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HANDWERKS- UND LAND-</w:t>
          </w:r>
        </w:p>
      </w:tc>
      <w:tc>
        <w:tcPr>
          <w:tcW w:w="3963" w:type="dxa"/>
        </w:tcPr>
        <w:p w14:paraId="75E6C600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INDUSTRIA, ARTIGIANATO</w:t>
          </w:r>
        </w:p>
      </w:tc>
    </w:tr>
    <w:tr w:rsidR="002A6382" w14:paraId="17E040FA" w14:textId="77777777">
      <w:trPr>
        <w:cantSplit/>
        <w:trHeight w:hRule="exact" w:val="227"/>
      </w:trPr>
      <w:tc>
        <w:tcPr>
          <w:tcW w:w="1418" w:type="dxa"/>
          <w:vMerge/>
        </w:tcPr>
        <w:p w14:paraId="086C7B3B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4C04107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E8B850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3620" w:type="dxa"/>
        </w:tcPr>
        <w:p w14:paraId="697B556D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WIRTSCHAFTSKAMMER BOZEN</w:t>
          </w:r>
        </w:p>
      </w:tc>
      <w:tc>
        <w:tcPr>
          <w:tcW w:w="3963" w:type="dxa"/>
        </w:tcPr>
        <w:p w14:paraId="3B89286A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E AGRICOLTURA DI BOLZANO</w:t>
          </w:r>
        </w:p>
      </w:tc>
    </w:tr>
    <w:tr w:rsidR="002A6382" w14:paraId="7DB0E2FE" w14:textId="77777777">
      <w:trPr>
        <w:cantSplit/>
        <w:trHeight w:val="308"/>
      </w:trPr>
      <w:tc>
        <w:tcPr>
          <w:tcW w:w="1418" w:type="dxa"/>
          <w:vMerge/>
        </w:tcPr>
        <w:p w14:paraId="112981D4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664EA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E50036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7583" w:type="dxa"/>
          <w:gridSpan w:val="2"/>
        </w:tcPr>
        <w:p w14:paraId="3F460E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8BE255F" w14:textId="77777777">
      <w:trPr>
        <w:cantSplit/>
        <w:trHeight w:val="455"/>
      </w:trPr>
      <w:tc>
        <w:tcPr>
          <w:tcW w:w="1418" w:type="dxa"/>
        </w:tcPr>
        <w:p w14:paraId="06012529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4FB452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6999A6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2DC621BD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</w:tcPr>
        <w:p w14:paraId="250916D8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 xml:space="preserve">AMMINISTRAZIONE DEL PERSONALE </w:t>
          </w:r>
        </w:p>
      </w:tc>
    </w:tr>
  </w:tbl>
  <w:p w14:paraId="61ACA399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15013"/>
    <w:multiLevelType w:val="hybridMultilevel"/>
    <w:tmpl w:val="5D18EBB2"/>
    <w:lvl w:ilvl="0" w:tplc="9CF6F33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3E5C91"/>
    <w:multiLevelType w:val="hybridMultilevel"/>
    <w:tmpl w:val="F1887C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27E09"/>
    <w:multiLevelType w:val="hybridMultilevel"/>
    <w:tmpl w:val="84760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26EA7"/>
    <w:multiLevelType w:val="hybridMultilevel"/>
    <w:tmpl w:val="2F8A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F1B5A"/>
    <w:multiLevelType w:val="hybridMultilevel"/>
    <w:tmpl w:val="45C2A0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02062E"/>
    <w:multiLevelType w:val="hybridMultilevel"/>
    <w:tmpl w:val="794264AC"/>
    <w:lvl w:ilvl="0" w:tplc="05444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30C7E"/>
    <w:multiLevelType w:val="hybridMultilevel"/>
    <w:tmpl w:val="D16CC2AE"/>
    <w:lvl w:ilvl="0" w:tplc="0CE043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16BD0"/>
    <w:multiLevelType w:val="hybridMultilevel"/>
    <w:tmpl w:val="BC104612"/>
    <w:lvl w:ilvl="0" w:tplc="9B28C6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A5DC0"/>
    <w:multiLevelType w:val="hybridMultilevel"/>
    <w:tmpl w:val="ABFA3D3A"/>
    <w:lvl w:ilvl="0" w:tplc="DA72E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7804E8F"/>
    <w:multiLevelType w:val="hybridMultilevel"/>
    <w:tmpl w:val="D702F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82C57"/>
    <w:multiLevelType w:val="hybridMultilevel"/>
    <w:tmpl w:val="EED2A272"/>
    <w:lvl w:ilvl="0" w:tplc="D8A6F650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298884">
    <w:abstractNumId w:val="22"/>
  </w:num>
  <w:num w:numId="2" w16cid:durableId="1639989384">
    <w:abstractNumId w:val="10"/>
  </w:num>
  <w:num w:numId="3" w16cid:durableId="1966884892">
    <w:abstractNumId w:val="14"/>
  </w:num>
  <w:num w:numId="4" w16cid:durableId="1937251088">
    <w:abstractNumId w:val="9"/>
  </w:num>
  <w:num w:numId="5" w16cid:durableId="387147883">
    <w:abstractNumId w:val="29"/>
  </w:num>
  <w:num w:numId="6" w16cid:durableId="1981034688">
    <w:abstractNumId w:val="46"/>
  </w:num>
  <w:num w:numId="7" w16cid:durableId="1361395639">
    <w:abstractNumId w:val="33"/>
  </w:num>
  <w:num w:numId="8" w16cid:durableId="83889009">
    <w:abstractNumId w:val="45"/>
  </w:num>
  <w:num w:numId="9" w16cid:durableId="2035418941">
    <w:abstractNumId w:val="36"/>
  </w:num>
  <w:num w:numId="10" w16cid:durableId="1551267417">
    <w:abstractNumId w:val="8"/>
  </w:num>
  <w:num w:numId="11" w16cid:durableId="1210071899">
    <w:abstractNumId w:val="1"/>
  </w:num>
  <w:num w:numId="12" w16cid:durableId="21635766">
    <w:abstractNumId w:val="13"/>
  </w:num>
  <w:num w:numId="13" w16cid:durableId="1141310367">
    <w:abstractNumId w:val="32"/>
  </w:num>
  <w:num w:numId="14" w16cid:durableId="1322080438">
    <w:abstractNumId w:val="27"/>
  </w:num>
  <w:num w:numId="15" w16cid:durableId="29455289">
    <w:abstractNumId w:val="37"/>
  </w:num>
  <w:num w:numId="16" w16cid:durableId="1530560455">
    <w:abstractNumId w:val="6"/>
  </w:num>
  <w:num w:numId="17" w16cid:durableId="1019429393">
    <w:abstractNumId w:val="30"/>
  </w:num>
  <w:num w:numId="18" w16cid:durableId="1757555878">
    <w:abstractNumId w:val="15"/>
  </w:num>
  <w:num w:numId="19" w16cid:durableId="2097288481">
    <w:abstractNumId w:val="19"/>
  </w:num>
  <w:num w:numId="20" w16cid:durableId="505242399">
    <w:abstractNumId w:val="40"/>
  </w:num>
  <w:num w:numId="21" w16cid:durableId="119764036">
    <w:abstractNumId w:val="35"/>
  </w:num>
  <w:num w:numId="22" w16cid:durableId="1400136165">
    <w:abstractNumId w:val="44"/>
  </w:num>
  <w:num w:numId="23" w16cid:durableId="1426877818">
    <w:abstractNumId w:val="18"/>
  </w:num>
  <w:num w:numId="24" w16cid:durableId="1642417886">
    <w:abstractNumId w:val="3"/>
  </w:num>
  <w:num w:numId="25" w16cid:durableId="1961304308">
    <w:abstractNumId w:val="20"/>
  </w:num>
  <w:num w:numId="26" w16cid:durableId="446121693">
    <w:abstractNumId w:val="0"/>
  </w:num>
  <w:num w:numId="27" w16cid:durableId="844396497">
    <w:abstractNumId w:val="39"/>
  </w:num>
  <w:num w:numId="28" w16cid:durableId="782840438">
    <w:abstractNumId w:val="4"/>
  </w:num>
  <w:num w:numId="29" w16cid:durableId="105856522">
    <w:abstractNumId w:val="38"/>
  </w:num>
  <w:num w:numId="30" w16cid:durableId="1595817188">
    <w:abstractNumId w:val="12"/>
  </w:num>
  <w:num w:numId="31" w16cid:durableId="408238429">
    <w:abstractNumId w:val="11"/>
  </w:num>
  <w:num w:numId="32" w16cid:durableId="1903325169">
    <w:abstractNumId w:val="34"/>
  </w:num>
  <w:num w:numId="33" w16cid:durableId="1599024427">
    <w:abstractNumId w:val="41"/>
  </w:num>
  <w:num w:numId="34" w16cid:durableId="407465708">
    <w:abstractNumId w:val="5"/>
  </w:num>
  <w:num w:numId="35" w16cid:durableId="1203904882">
    <w:abstractNumId w:val="31"/>
  </w:num>
  <w:num w:numId="36" w16cid:durableId="1884975689">
    <w:abstractNumId w:val="42"/>
  </w:num>
  <w:num w:numId="37" w16cid:durableId="1247493960">
    <w:abstractNumId w:val="43"/>
  </w:num>
  <w:num w:numId="38" w16cid:durableId="1849058225">
    <w:abstractNumId w:val="7"/>
  </w:num>
  <w:num w:numId="39" w16cid:durableId="1633173489">
    <w:abstractNumId w:val="21"/>
  </w:num>
  <w:num w:numId="40" w16cid:durableId="13067384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55554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0310840">
    <w:abstractNumId w:val="2"/>
  </w:num>
  <w:num w:numId="43" w16cid:durableId="15156837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4513087">
    <w:abstractNumId w:val="26"/>
  </w:num>
  <w:num w:numId="45" w16cid:durableId="1837573009">
    <w:abstractNumId w:val="23"/>
  </w:num>
  <w:num w:numId="46" w16cid:durableId="1729455422">
    <w:abstractNumId w:val="24"/>
  </w:num>
  <w:num w:numId="47" w16cid:durableId="320353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C5C14"/>
    <w:rsid w:val="000D00B6"/>
    <w:rsid w:val="000F11F7"/>
    <w:rsid w:val="001108C2"/>
    <w:rsid w:val="0011121D"/>
    <w:rsid w:val="0016103C"/>
    <w:rsid w:val="00177ED6"/>
    <w:rsid w:val="00181162"/>
    <w:rsid w:val="00190C8D"/>
    <w:rsid w:val="001C5973"/>
    <w:rsid w:val="001D52B5"/>
    <w:rsid w:val="001F40F2"/>
    <w:rsid w:val="0024778B"/>
    <w:rsid w:val="00275327"/>
    <w:rsid w:val="00282C97"/>
    <w:rsid w:val="002976DF"/>
    <w:rsid w:val="002A6382"/>
    <w:rsid w:val="002F74CB"/>
    <w:rsid w:val="00322A4E"/>
    <w:rsid w:val="0032373E"/>
    <w:rsid w:val="00336F36"/>
    <w:rsid w:val="00360F02"/>
    <w:rsid w:val="00362E46"/>
    <w:rsid w:val="003668E5"/>
    <w:rsid w:val="00386F07"/>
    <w:rsid w:val="00394CB5"/>
    <w:rsid w:val="003A5E16"/>
    <w:rsid w:val="003B1C1F"/>
    <w:rsid w:val="003B3716"/>
    <w:rsid w:val="003C048A"/>
    <w:rsid w:val="003C7143"/>
    <w:rsid w:val="003D10A3"/>
    <w:rsid w:val="003E0961"/>
    <w:rsid w:val="003F65B9"/>
    <w:rsid w:val="0041707E"/>
    <w:rsid w:val="00425A8B"/>
    <w:rsid w:val="004402CF"/>
    <w:rsid w:val="004417F8"/>
    <w:rsid w:val="00444A3F"/>
    <w:rsid w:val="00456E50"/>
    <w:rsid w:val="004755B3"/>
    <w:rsid w:val="00482D8D"/>
    <w:rsid w:val="004C0EA5"/>
    <w:rsid w:val="004C22C7"/>
    <w:rsid w:val="004D2F0D"/>
    <w:rsid w:val="004F590B"/>
    <w:rsid w:val="004F5DFD"/>
    <w:rsid w:val="00500E9B"/>
    <w:rsid w:val="005135DA"/>
    <w:rsid w:val="00517A5C"/>
    <w:rsid w:val="00530894"/>
    <w:rsid w:val="00532141"/>
    <w:rsid w:val="00542DCE"/>
    <w:rsid w:val="00544C61"/>
    <w:rsid w:val="00546B23"/>
    <w:rsid w:val="00565452"/>
    <w:rsid w:val="00581D75"/>
    <w:rsid w:val="00583DB3"/>
    <w:rsid w:val="005A0F0B"/>
    <w:rsid w:val="005B4D4A"/>
    <w:rsid w:val="005C7D8B"/>
    <w:rsid w:val="005D2EA6"/>
    <w:rsid w:val="005D5993"/>
    <w:rsid w:val="005D685D"/>
    <w:rsid w:val="005E0A8D"/>
    <w:rsid w:val="005E0AD7"/>
    <w:rsid w:val="005F21FA"/>
    <w:rsid w:val="005F3E6F"/>
    <w:rsid w:val="00602CA8"/>
    <w:rsid w:val="00620452"/>
    <w:rsid w:val="0062384A"/>
    <w:rsid w:val="00625004"/>
    <w:rsid w:val="00632792"/>
    <w:rsid w:val="00653336"/>
    <w:rsid w:val="0066722D"/>
    <w:rsid w:val="00671CD6"/>
    <w:rsid w:val="00675025"/>
    <w:rsid w:val="00696354"/>
    <w:rsid w:val="006A4ADE"/>
    <w:rsid w:val="006C4D35"/>
    <w:rsid w:val="006D0662"/>
    <w:rsid w:val="006E35F0"/>
    <w:rsid w:val="006E6A26"/>
    <w:rsid w:val="00737674"/>
    <w:rsid w:val="00742FC2"/>
    <w:rsid w:val="00743D4C"/>
    <w:rsid w:val="007574B0"/>
    <w:rsid w:val="007705B6"/>
    <w:rsid w:val="00786406"/>
    <w:rsid w:val="007B4FFE"/>
    <w:rsid w:val="007C0399"/>
    <w:rsid w:val="007C55A3"/>
    <w:rsid w:val="007D6857"/>
    <w:rsid w:val="007D7D4A"/>
    <w:rsid w:val="007E4B50"/>
    <w:rsid w:val="00813AE2"/>
    <w:rsid w:val="00847B7D"/>
    <w:rsid w:val="00850E09"/>
    <w:rsid w:val="0086519D"/>
    <w:rsid w:val="00884FD7"/>
    <w:rsid w:val="008966E6"/>
    <w:rsid w:val="008C2B92"/>
    <w:rsid w:val="008D2A75"/>
    <w:rsid w:val="00906533"/>
    <w:rsid w:val="00926CE4"/>
    <w:rsid w:val="00933CCA"/>
    <w:rsid w:val="00945316"/>
    <w:rsid w:val="00957E37"/>
    <w:rsid w:val="0099095B"/>
    <w:rsid w:val="00991E96"/>
    <w:rsid w:val="009921C5"/>
    <w:rsid w:val="009F561F"/>
    <w:rsid w:val="00A342FA"/>
    <w:rsid w:val="00A34961"/>
    <w:rsid w:val="00A804DE"/>
    <w:rsid w:val="00AA73D6"/>
    <w:rsid w:val="00AB0730"/>
    <w:rsid w:val="00AE15EC"/>
    <w:rsid w:val="00AF32FB"/>
    <w:rsid w:val="00AF4EF0"/>
    <w:rsid w:val="00B06A0D"/>
    <w:rsid w:val="00B13CF3"/>
    <w:rsid w:val="00B15CB5"/>
    <w:rsid w:val="00B40847"/>
    <w:rsid w:val="00B44541"/>
    <w:rsid w:val="00B44BA2"/>
    <w:rsid w:val="00B7558B"/>
    <w:rsid w:val="00BC20B9"/>
    <w:rsid w:val="00BC30B5"/>
    <w:rsid w:val="00BD131D"/>
    <w:rsid w:val="00BD1D26"/>
    <w:rsid w:val="00BF36C7"/>
    <w:rsid w:val="00C04F74"/>
    <w:rsid w:val="00C0617F"/>
    <w:rsid w:val="00C26EC5"/>
    <w:rsid w:val="00C37971"/>
    <w:rsid w:val="00C50F08"/>
    <w:rsid w:val="00C63134"/>
    <w:rsid w:val="00C661DB"/>
    <w:rsid w:val="00C733AA"/>
    <w:rsid w:val="00C75ABA"/>
    <w:rsid w:val="00C9152D"/>
    <w:rsid w:val="00CA6919"/>
    <w:rsid w:val="00CB2435"/>
    <w:rsid w:val="00CB2D69"/>
    <w:rsid w:val="00CC4C9B"/>
    <w:rsid w:val="00CC56BF"/>
    <w:rsid w:val="00CD018F"/>
    <w:rsid w:val="00CE028C"/>
    <w:rsid w:val="00CE1D1C"/>
    <w:rsid w:val="00CE435F"/>
    <w:rsid w:val="00CF0B13"/>
    <w:rsid w:val="00CF2F47"/>
    <w:rsid w:val="00D11DCA"/>
    <w:rsid w:val="00D42DD6"/>
    <w:rsid w:val="00D7398E"/>
    <w:rsid w:val="00D82529"/>
    <w:rsid w:val="00D90320"/>
    <w:rsid w:val="00D91BE9"/>
    <w:rsid w:val="00D93DA3"/>
    <w:rsid w:val="00DB0C95"/>
    <w:rsid w:val="00DB11F8"/>
    <w:rsid w:val="00DE3C2E"/>
    <w:rsid w:val="00DF026E"/>
    <w:rsid w:val="00DF2512"/>
    <w:rsid w:val="00DF705C"/>
    <w:rsid w:val="00E03FB7"/>
    <w:rsid w:val="00E132D9"/>
    <w:rsid w:val="00E13957"/>
    <w:rsid w:val="00E15DAF"/>
    <w:rsid w:val="00E167F7"/>
    <w:rsid w:val="00E1710D"/>
    <w:rsid w:val="00E20BA6"/>
    <w:rsid w:val="00E40470"/>
    <w:rsid w:val="00E6011E"/>
    <w:rsid w:val="00E64462"/>
    <w:rsid w:val="00E7059B"/>
    <w:rsid w:val="00E72054"/>
    <w:rsid w:val="00E86A1E"/>
    <w:rsid w:val="00E979EA"/>
    <w:rsid w:val="00EA1175"/>
    <w:rsid w:val="00EB195A"/>
    <w:rsid w:val="00EF4025"/>
    <w:rsid w:val="00EF6C23"/>
    <w:rsid w:val="00F01D5F"/>
    <w:rsid w:val="00F132A8"/>
    <w:rsid w:val="00F33322"/>
    <w:rsid w:val="00F37D87"/>
    <w:rsid w:val="00F54052"/>
    <w:rsid w:val="00F560E3"/>
    <w:rsid w:val="00F628B5"/>
    <w:rsid w:val="00F64422"/>
    <w:rsid w:val="00F73911"/>
    <w:rsid w:val="00F859EE"/>
    <w:rsid w:val="00F87468"/>
    <w:rsid w:val="00F8767E"/>
    <w:rsid w:val="00FB2F65"/>
    <w:rsid w:val="00FD77D7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5A44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C9152D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A0D2-D6F5-4B2D-8D20-1B3BC7B6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4</cp:revision>
  <cp:lastPrinted>2020-09-10T08:33:00Z</cp:lastPrinted>
  <dcterms:created xsi:type="dcterms:W3CDTF">2024-11-15T07:07:00Z</dcterms:created>
  <dcterms:modified xsi:type="dcterms:W3CDTF">2024-11-15T07:15:00Z</dcterms:modified>
</cp:coreProperties>
</file>